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bookmarkStart w:id="0" w:name="_GoBack"/>
      <w:bookmarkEnd w:id="0"/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F62FCC" w:rsidP="00BA5F4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434928">
        <w:rPr>
          <w:rFonts w:ascii="Times New Roman" w:hAnsi="Times New Roman" w:cs="Times New Roman"/>
          <w:bCs/>
        </w:rPr>
        <w:t xml:space="preserve">№ 00/23 от 25.01.2019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34928" w:rsidRDefault="00F62FCC" w:rsidP="00BA5F4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BA5F4A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BA5F4A">
        <w:rPr>
          <w:rFonts w:ascii="Times New Roman" w:eastAsia="Calibri" w:hAnsi="Times New Roman" w:cs="Times New Roman"/>
          <w:lang w:eastAsia="en-US"/>
        </w:rPr>
        <w:t>инвентарь хозяйственный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BA5F4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BA5F4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BA5F4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BA5F4A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proofErr w:type="gramStart"/>
      <w:r w:rsidR="006C629C" w:rsidRPr="00434928">
        <w:rPr>
          <w:sz w:val="22"/>
          <w:szCs w:val="22"/>
        </w:rPr>
        <w:t xml:space="preserve">: </w:t>
      </w:r>
      <w:r w:rsidR="00614856">
        <w:rPr>
          <w:bCs/>
          <w:sz w:val="22"/>
          <w:szCs w:val="22"/>
        </w:rPr>
        <w:t>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76826" w:rsidRPr="00434928">
        <w:rPr>
          <w:sz w:val="22"/>
          <w:szCs w:val="22"/>
        </w:rPr>
        <w:t xml:space="preserve"> </w:t>
      </w:r>
      <w:r w:rsidR="00614856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614856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BA5F4A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B46BA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CD1A7A" w:rsidRPr="00434928" w:rsidRDefault="00CD1A7A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1819A0" w:rsidRPr="00434928" w:rsidRDefault="00E3583B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B46BA0" w:rsidRPr="00B46BA0">
        <w:rPr>
          <w:rFonts w:ascii="Times New Roman" w:hAnsi="Times New Roman" w:cs="Times New Roman"/>
        </w:rPr>
        <w:t>Срок гарантии на поставляемые материалы и обо</w:t>
      </w:r>
      <w:r w:rsidR="00BA5F4A">
        <w:rPr>
          <w:rFonts w:ascii="Times New Roman" w:hAnsi="Times New Roman" w:cs="Times New Roman"/>
        </w:rPr>
        <w:t>рудование должен быть не менее 1 года.</w:t>
      </w:r>
    </w:p>
    <w:p w:rsidR="0064315C" w:rsidRPr="00434928" w:rsidRDefault="0064315C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1819A0" w:rsidRPr="00434928" w:rsidRDefault="007F10C3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434928" w:rsidRDefault="00F75775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</w:t>
      </w:r>
      <w:r w:rsidRPr="00434928">
        <w:rPr>
          <w:sz w:val="22"/>
          <w:szCs w:val="22"/>
        </w:rPr>
        <w:lastRenderedPageBreak/>
        <w:t>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34928" w:rsidRDefault="00C5021C" w:rsidP="008F38C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434928" w:rsidRDefault="00C5021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</w:t>
      </w:r>
      <w:r w:rsidRPr="00434928">
        <w:rPr>
          <w:rFonts w:ascii="Times New Roman" w:hAnsi="Times New Roman" w:cs="Times New Roman"/>
        </w:rPr>
        <w:lastRenderedPageBreak/>
        <w:t xml:space="preserve">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 xml:space="preserve">Поставщику известно о том, что </w:t>
      </w:r>
      <w:r w:rsidR="001515E4">
        <w:rPr>
          <w:rFonts w:ascii="Times New Roman" w:hAnsi="Times New Roman" w:cs="Times New Roman"/>
        </w:rPr>
        <w:t>ПАО «</w:t>
      </w:r>
      <w:proofErr w:type="spellStart"/>
      <w:r w:rsidR="001515E4">
        <w:rPr>
          <w:rFonts w:ascii="Times New Roman" w:hAnsi="Times New Roman" w:cs="Times New Roman"/>
        </w:rPr>
        <w:t>Россети</w:t>
      </w:r>
      <w:proofErr w:type="spellEnd"/>
      <w:r w:rsidR="001515E4">
        <w:rPr>
          <w:rFonts w:ascii="Times New Roman" w:hAnsi="Times New Roman" w:cs="Times New Roman"/>
        </w:rPr>
        <w:t xml:space="preserve"> Сибирь»</w:t>
      </w:r>
      <w:r w:rsidRPr="00434928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34928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34928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1515E4">
        <w:rPr>
          <w:sz w:val="22"/>
          <w:szCs w:val="22"/>
        </w:rPr>
        <w:t>ПАО «</w:t>
      </w:r>
      <w:proofErr w:type="spellStart"/>
      <w:r w:rsidR="001515E4">
        <w:rPr>
          <w:sz w:val="22"/>
          <w:szCs w:val="22"/>
        </w:rPr>
        <w:t>Россети</w:t>
      </w:r>
      <w:proofErr w:type="spellEnd"/>
      <w:r w:rsidR="001515E4">
        <w:rPr>
          <w:sz w:val="22"/>
          <w:szCs w:val="22"/>
        </w:rPr>
        <w:t xml:space="preserve">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1515E4">
        <w:rPr>
          <w:sz w:val="22"/>
          <w:szCs w:val="22"/>
        </w:rPr>
        <w:t>ПАО «</w:t>
      </w:r>
      <w:proofErr w:type="spellStart"/>
      <w:r w:rsidR="001515E4">
        <w:rPr>
          <w:sz w:val="22"/>
          <w:szCs w:val="22"/>
        </w:rPr>
        <w:t>Россети</w:t>
      </w:r>
      <w:proofErr w:type="spellEnd"/>
      <w:r w:rsidR="001515E4">
        <w:rPr>
          <w:sz w:val="22"/>
          <w:szCs w:val="22"/>
        </w:rPr>
        <w:t xml:space="preserve"> Сибирь»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553"/>
        <w:gridCol w:w="2267"/>
        <w:gridCol w:w="1701"/>
        <w:gridCol w:w="709"/>
        <w:gridCol w:w="709"/>
        <w:gridCol w:w="1134"/>
        <w:gridCol w:w="1134"/>
      </w:tblGrid>
      <w:tr w:rsidR="00A77561" w:rsidRPr="0088141D" w:rsidTr="00995A50">
        <w:tc>
          <w:tcPr>
            <w:tcW w:w="533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267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B46BA0" w:rsidRDefault="00A77561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Валик малярный в сборе 100 мм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Материал: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полиакрид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Высота ворса 12 мм </w:t>
            </w:r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Диаметр 50 мм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Валик малярный в сборе 180 мм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Материал: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полиакрид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Высота ворса 12 мм </w:t>
            </w:r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Диаметр 50 мм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Валик малярный в сборе 50 мм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Материал: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полиакрид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Высота ворса 12 мм </w:t>
            </w:r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Диаметр 50 мм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Ванночка малярная пластмассовая 330х350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Герметик прокладка маслобензостойкий180г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Герметик силикон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анитарн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. белый 290мл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Доводчик дверной KING NSK650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Аккумулятор 9В 6F22 250мАч крона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Аккумулятор ААА 1,2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1000мАч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Ni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-MH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Вешало П-образное 1700х1500мм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Раскладушка</w:t>
            </w:r>
          </w:p>
        </w:tc>
        <w:tc>
          <w:tcPr>
            <w:tcW w:w="2267" w:type="dxa"/>
            <w:vAlign w:val="center"/>
          </w:tcPr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Размеры в разложенном состоянии: длина - 190 см</w:t>
            </w:r>
            <w:r w:rsidR="00B1267E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ширина - 80 см</w:t>
            </w:r>
            <w:r w:rsidR="00B1267E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высота - 28,5 см. Размеры в сложенном состоянии: длина - 90 см</w:t>
            </w:r>
            <w:r w:rsidR="00B1267E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ширина - 80 см</w:t>
            </w:r>
            <w:r w:rsidR="00B1267E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высота - 25 см. Тип основания: ламели.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Общий вес изделия: 12 кг. Объем изделия: 0,15 м3Размер ламели: 895 х 62 х 8 мм. Материал каркаса: сталь. Диаметр трубы каркаса: 25 мм. Толщина матраса: 5 см. Наполнитель матраса: поролон Допустимая нагрузка: от 120 кг. Гарантия: 1 год. Дополнительно: каркас с полимерным покрытием. Увеличенная толщина стенок трубы каркаса D25х1,2 мм. цвет черный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серый, синий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Ремень стяжной составной 50мм 2,5/5т 10м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Замок врезной ручка-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кноб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с ключ HHPW0507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Замок навесной ТВ 70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Кисть КФ-100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Кисть КФ-120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Кисть КФ-20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Кисть КФ-40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Кисть КФ-60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Клей Момент 30г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Лента ФУМ 0,1х19мм 15м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Лестница приставная деревянная 3м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Лопата пластиковая 400х490мм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Ширина: 535 мм.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Длина: 1500 мм.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Высота: 80 мм.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Вес: 1600 г.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Алюминиевый черенок с пластиковым покрытием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Новая эргономичная рукоятка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Ковш изготовлен из полипропилена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Ковш усилен алюминиевой кромкой</w:t>
            </w:r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Мокрый снег не прилипает к лезвию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Лопата совковая с черенком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Лопата штыковая с черенком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F4BF4" w:rsidRPr="0088141D" w:rsidTr="00B1267E">
        <w:trPr>
          <w:trHeight w:val="406"/>
        </w:trPr>
        <w:tc>
          <w:tcPr>
            <w:tcW w:w="533" w:type="dxa"/>
            <w:vAlign w:val="center"/>
          </w:tcPr>
          <w:p w:rsidR="008F4BF4" w:rsidRPr="003D418B" w:rsidRDefault="008F4BF4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553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Метла</w:t>
            </w:r>
          </w:p>
        </w:tc>
        <w:tc>
          <w:tcPr>
            <w:tcW w:w="2267" w:type="dxa"/>
            <w:vMerge w:val="restart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Метла пластиковая круглая с черенком. Используется для уборки дорог и тротуаров любого типа покрытия. Длина ворса,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— 35 см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Ширина,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— 10 см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Тип — 4 кольца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Прим. — C черенком D25 «Первый сорт»</w:t>
            </w:r>
          </w:p>
        </w:tc>
        <w:tc>
          <w:tcPr>
            <w:tcW w:w="1701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F4BF4" w:rsidRPr="0088141D" w:rsidTr="00B1267E">
        <w:trPr>
          <w:trHeight w:val="406"/>
        </w:trPr>
        <w:tc>
          <w:tcPr>
            <w:tcW w:w="533" w:type="dxa"/>
            <w:vAlign w:val="center"/>
          </w:tcPr>
          <w:p w:rsidR="008F4BF4" w:rsidRPr="003D418B" w:rsidRDefault="008F4BF4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553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Метла синтетическая с дерев черенком</w:t>
            </w:r>
          </w:p>
        </w:tc>
        <w:tc>
          <w:tcPr>
            <w:tcW w:w="2267" w:type="dxa"/>
            <w:vMerge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Светильник переносной ЛПО 2030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Термос 3л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Тип: термос для еды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Объем,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Материал корпуса: сталь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Особенности: ручка на корпусе, двойные стенки Материал колбы пластик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Тип горловины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широкая</w:t>
            </w:r>
            <w:proofErr w:type="gramEnd"/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Цвета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серебристый</w:t>
            </w:r>
            <w:proofErr w:type="gramEnd"/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Удлинитель 50м 4 гнезда на катушке 3х1,5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Фонарь LED SS 2190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аккум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. налобный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3D418B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Фонарь</w:t>
            </w:r>
            <w:r w:rsidRPr="00B126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LED Ultra Flash UF3712LED </w:t>
            </w: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аккум</w:t>
            </w:r>
            <w:proofErr w:type="spellEnd"/>
          </w:p>
        </w:tc>
        <w:tc>
          <w:tcPr>
            <w:tcW w:w="2267" w:type="dxa"/>
            <w:vAlign w:val="center"/>
          </w:tcPr>
          <w:p w:rsidR="003D418B" w:rsidRPr="00614856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Фонарь LED ЭРА G25 налобный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Черенок для кувалды деревянный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Черенок для лопаты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Шпатель малярный 140мм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Шпатель фасадный 250мм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Шпатель фасадный 400мм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Шпатель фасадный 60мм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Краскопульт ручной СО-20В</w:t>
            </w:r>
          </w:p>
        </w:tc>
        <w:tc>
          <w:tcPr>
            <w:tcW w:w="2267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418B" w:rsidRPr="0088141D" w:rsidTr="00B1267E">
        <w:trPr>
          <w:trHeight w:val="406"/>
        </w:trPr>
        <w:tc>
          <w:tcPr>
            <w:tcW w:w="533" w:type="dxa"/>
            <w:vAlign w:val="center"/>
          </w:tcPr>
          <w:p w:rsidR="003D418B" w:rsidRPr="003D418B" w:rsidRDefault="003D418B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418B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553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Тачка строительная</w:t>
            </w:r>
          </w:p>
        </w:tc>
        <w:tc>
          <w:tcPr>
            <w:tcW w:w="2267" w:type="dxa"/>
            <w:vAlign w:val="center"/>
          </w:tcPr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Объем корыта,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90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Диаметр колес,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380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Диаметр подшипника колеса,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Толщина стенки кузова,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0.8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Тип колеса пневматический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Количество колес: одно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Колесо на подшипнике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proofErr w:type="spell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нагрузка,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 200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Длина,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: 1350</w:t>
            </w:r>
          </w:p>
          <w:p w:rsidR="008F4BF4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Ширина,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: 750</w:t>
            </w:r>
          </w:p>
          <w:p w:rsidR="003D418B" w:rsidRPr="00B1267E" w:rsidRDefault="008F4BF4" w:rsidP="00B126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 xml:space="preserve">Высота, </w:t>
            </w:r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End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: 600</w:t>
            </w:r>
          </w:p>
        </w:tc>
        <w:tc>
          <w:tcPr>
            <w:tcW w:w="1701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6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18B" w:rsidRPr="00B1267E" w:rsidRDefault="003D418B" w:rsidP="00B12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77561" w:rsidRPr="0088141D" w:rsidTr="00AF2C80">
        <w:tc>
          <w:tcPr>
            <w:tcW w:w="533" w:type="dxa"/>
            <w:vAlign w:val="center"/>
          </w:tcPr>
          <w:p w:rsidR="00A77561" w:rsidRPr="00B46BA0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3" w:type="dxa"/>
            <w:gridSpan w:val="6"/>
            <w:vAlign w:val="center"/>
          </w:tcPr>
          <w:p w:rsidR="00A77561" w:rsidRPr="00B1267E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77561" w:rsidRPr="00B1267E" w:rsidRDefault="00A77561" w:rsidP="00B126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42B19" w:rsidRPr="0088141D" w:rsidRDefault="00342B19" w:rsidP="00B1267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DC291D" w:rsidRPr="0088141D" w:rsidRDefault="00C51A8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Дата начала поставки</w:t>
      </w:r>
      <w:r w:rsidR="00162F1D" w:rsidRPr="00162F1D">
        <w:rPr>
          <w:sz w:val="22"/>
          <w:szCs w:val="22"/>
        </w:rPr>
        <w:t>: с 10.01.2021 г.  в течение 30 календарных дней.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083" w:rsidRDefault="00203083" w:rsidP="00F62FCC">
      <w:pPr>
        <w:spacing w:after="0" w:line="240" w:lineRule="auto"/>
      </w:pPr>
      <w:r>
        <w:separator/>
      </w:r>
    </w:p>
  </w:endnote>
  <w:endnote w:type="continuationSeparator" w:id="0">
    <w:p w:rsidR="00203083" w:rsidRDefault="0020308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5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083" w:rsidRDefault="00203083" w:rsidP="00F62FCC">
      <w:pPr>
        <w:spacing w:after="0" w:line="240" w:lineRule="auto"/>
      </w:pPr>
      <w:r>
        <w:separator/>
      </w:r>
    </w:p>
  </w:footnote>
  <w:footnote w:type="continuationSeparator" w:id="0">
    <w:p w:rsidR="00203083" w:rsidRDefault="0020308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515E4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3083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4856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54A1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45E19-58FE-401A-8220-994D7F3F7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10</Pages>
  <Words>4029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135</cp:revision>
  <dcterms:created xsi:type="dcterms:W3CDTF">2019-06-21T03:58:00Z</dcterms:created>
  <dcterms:modified xsi:type="dcterms:W3CDTF">2020-12-02T10:21:00Z</dcterms:modified>
</cp:coreProperties>
</file>